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AFC" w:rsidRDefault="00174B3B" w:rsidP="00484AFC">
      <w:pPr>
        <w:pStyle w:val="Heading4"/>
        <w:jc w:val="both"/>
        <w:rPr>
          <w:rFonts w:cs="B Zar"/>
          <w:color w:val="000000"/>
          <w:sz w:val="24"/>
          <w:szCs w:val="24"/>
          <w:rtl/>
        </w:rPr>
      </w:pPr>
    </w:p>
    <w:p w:rsidR="00484AFC" w:rsidRDefault="00174B3B" w:rsidP="00484AFC">
      <w:pPr>
        <w:pStyle w:val="Heading4"/>
        <w:jc w:val="both"/>
        <w:rPr>
          <w:rFonts w:cs="B Zar"/>
          <w:color w:val="000000"/>
          <w:sz w:val="24"/>
          <w:szCs w:val="24"/>
          <w:lang w:bidi="fa-IR"/>
        </w:rPr>
      </w:pPr>
      <w:r>
        <w:rPr>
          <w:rFonts w:cs="B Zar" w:hint="cs"/>
          <w:color w:val="000000"/>
          <w:sz w:val="24"/>
          <w:szCs w:val="24"/>
          <w:rtl/>
        </w:rPr>
        <w:t xml:space="preserve">جناب آقاي </w:t>
      </w:r>
      <w:r>
        <w:rPr>
          <w:rFonts w:cs="B Zar" w:hint="cs"/>
          <w:color w:val="000000"/>
          <w:sz w:val="24"/>
          <w:szCs w:val="24"/>
          <w:rtl/>
          <w:lang w:bidi="fa-IR"/>
        </w:rPr>
        <w:t>دکتر یوسفی فر</w:t>
      </w:r>
    </w:p>
    <w:p w:rsidR="00484AFC" w:rsidRDefault="00174B3B" w:rsidP="004F19E9">
      <w:pPr>
        <w:pStyle w:val="NormalWeb"/>
        <w:bidi/>
        <w:spacing w:before="0" w:beforeAutospacing="0" w:after="0" w:afterAutospacing="0"/>
        <w:rPr>
          <w:rFonts w:cs="B Zar"/>
          <w:bCs/>
          <w:color w:val="000000"/>
          <w:rtl/>
        </w:rPr>
      </w:pPr>
      <w:r>
        <w:rPr>
          <w:rFonts w:cs="B Zar" w:hint="cs"/>
          <w:bCs/>
          <w:color w:val="000000"/>
          <w:lang w:bidi="fa-IR"/>
        </w:rPr>
        <w:t xml:space="preserve"> </w:t>
      </w:r>
      <w:r>
        <w:rPr>
          <w:rFonts w:cs="B Zar" w:hint="cs"/>
          <w:bCs/>
          <w:color w:val="000000"/>
          <w:rtl/>
        </w:rPr>
        <w:t>معاون محترم اسناد ملي سازمان اسناد و کتابخانه ملي جمهوری اسلامی ايران</w:t>
      </w:r>
    </w:p>
    <w:p w:rsidR="00484AFC" w:rsidRDefault="00174B3B" w:rsidP="00484AFC">
      <w:pPr>
        <w:pStyle w:val="NormalWeb"/>
        <w:bidi/>
        <w:spacing w:before="0" w:beforeAutospacing="0" w:after="0" w:afterAutospacing="0" w:line="276" w:lineRule="auto"/>
        <w:rPr>
          <w:rFonts w:ascii="Arial" w:hAnsi="Arial" w:cs="B Zar"/>
          <w:bCs/>
          <w:color w:val="000000"/>
          <w:rtl/>
          <w:lang w:bidi="fa-IR"/>
        </w:rPr>
      </w:pPr>
    </w:p>
    <w:p w:rsidR="00484AFC" w:rsidRDefault="00174B3B" w:rsidP="00484AFC">
      <w:pPr>
        <w:pStyle w:val="NormalWeb"/>
        <w:bidi/>
        <w:spacing w:before="0" w:beforeAutospacing="0" w:after="0" w:afterAutospacing="0" w:line="276" w:lineRule="auto"/>
        <w:rPr>
          <w:rFonts w:cs="B Mitra"/>
          <w:b/>
          <w:bCs/>
          <w:color w:val="000000"/>
          <w:rtl/>
        </w:rPr>
      </w:pPr>
      <w:r>
        <w:rPr>
          <w:rFonts w:ascii="Arial" w:hAnsi="Arial" w:cs="B Mitra" w:hint="cs"/>
          <w:b/>
          <w:bCs/>
          <w:color w:val="000000"/>
          <w:rtl/>
          <w:lang w:bidi="fa-IR"/>
        </w:rPr>
        <w:t>با سلام و احترام</w:t>
      </w:r>
    </w:p>
    <w:p w:rsidR="00484AFC" w:rsidRDefault="00174B3B" w:rsidP="00484AFC">
      <w:pPr>
        <w:pStyle w:val="NormalWeb"/>
        <w:bidi/>
        <w:spacing w:before="0" w:beforeAutospacing="0" w:after="0" w:afterAutospacing="0" w:line="276" w:lineRule="auto"/>
        <w:jc w:val="both"/>
        <w:rPr>
          <w:rFonts w:cs="B Mitra"/>
          <w:sz w:val="28"/>
          <w:szCs w:val="28"/>
          <w:rtl/>
        </w:rPr>
      </w:pPr>
      <w:r>
        <w:rPr>
          <w:rFonts w:hint="cs"/>
          <w:color w:val="000000"/>
          <w:sz w:val="28"/>
          <w:szCs w:val="28"/>
          <w:rtl/>
        </w:rPr>
        <w:t>   </w:t>
      </w:r>
      <w:r>
        <w:rPr>
          <w:rFonts w:cs="B Yagut" w:hint="cs"/>
          <w:color w:val="000000"/>
          <w:sz w:val="28"/>
          <w:szCs w:val="28"/>
          <w:rtl/>
        </w:rPr>
        <w:t xml:space="preserve"> </w:t>
      </w:r>
      <w:r>
        <w:rPr>
          <w:rFonts w:cs="B Mitra" w:hint="cs"/>
          <w:color w:val="000000"/>
          <w:sz w:val="28"/>
          <w:szCs w:val="28"/>
          <w:rtl/>
          <w:lang w:bidi="fa-IR"/>
        </w:rPr>
        <w:t>به پیوست یک</w:t>
      </w:r>
      <w:r w:rsidRPr="00B8102A">
        <w:rPr>
          <w:rFonts w:cs="B Mitra" w:hint="cs"/>
          <w:color w:val="000000"/>
          <w:sz w:val="28"/>
          <w:szCs w:val="28"/>
          <w:rtl/>
          <w:lang w:bidi="fa-IR"/>
        </w:rPr>
        <w:t xml:space="preserve"> ردیف اصل </w:t>
      </w:r>
      <w:r>
        <w:rPr>
          <w:rFonts w:cs="B Mitra" w:hint="cs"/>
          <w:color w:val="000000"/>
          <w:sz w:val="28"/>
          <w:szCs w:val="28"/>
          <w:rtl/>
          <w:lang w:bidi="fa-IR"/>
        </w:rPr>
        <w:t xml:space="preserve">صورتجلسه درخواست مجوز امحاء اوراق راکد </w:t>
      </w:r>
      <w:r>
        <w:rPr>
          <w:rFonts w:cs="B Mitra" w:hint="cs"/>
          <w:sz w:val="28"/>
          <w:szCs w:val="28"/>
          <w:rtl/>
        </w:rPr>
        <w:t xml:space="preserve">مربوط به معاونت درمان ( پرونده های زایمان) به همراه اصل نمونه جهت طرح در </w:t>
      </w:r>
      <w:r>
        <w:rPr>
          <w:rFonts w:cs="B Mitra" w:hint="cs"/>
          <w:sz w:val="28"/>
          <w:szCs w:val="28"/>
          <w:rtl/>
        </w:rPr>
        <w:t>شورای اسناد ملی به منظور اخذ شناسه مجوز امحاء ارسال می گردد. خواهشمند است دستور فرمائید اقدامات لازم معمول و نتیجه به این حوزه منعکس گردد.</w:t>
      </w:r>
    </w:p>
    <w:p w:rsidR="00484AFC" w:rsidRDefault="00174B3B" w:rsidP="00484AFC">
      <w:pPr>
        <w:tabs>
          <w:tab w:val="left" w:pos="2475"/>
        </w:tabs>
        <w:spacing w:line="276" w:lineRule="auto"/>
        <w:jc w:val="both"/>
        <w:rPr>
          <w:rFonts w:cs="B Mitra"/>
          <w:sz w:val="28"/>
          <w:szCs w:val="28"/>
        </w:rPr>
      </w:pPr>
    </w:p>
    <w:p w:rsidR="00484AFC" w:rsidRPr="006719F9" w:rsidRDefault="00174B3B" w:rsidP="00484AFC">
      <w:pPr>
        <w:rPr>
          <w:rFonts w:cs="B Mitra"/>
          <w:sz w:val="28"/>
          <w:szCs w:val="28"/>
        </w:rPr>
      </w:pPr>
    </w:p>
    <w:p w:rsidR="00484AFC" w:rsidRPr="007F40D9" w:rsidRDefault="00703552" w:rsidP="00484AFC">
      <w:pPr>
        <w:jc w:val="lowKashida"/>
        <w:rPr>
          <w:rFonts w:cs="B Titr"/>
          <w:b/>
          <w:bCs/>
          <w:sz w:val="24"/>
          <w:szCs w:val="24"/>
          <w:rtl/>
          <w:lang w:bidi="fa-IR"/>
        </w:rPr>
      </w:pPr>
      <w:r>
        <w:rPr>
          <w:noProof/>
          <w:rtl/>
          <w:lang w:eastAsia="en-US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247015</wp:posOffset>
            </wp:positionH>
            <wp:positionV relativeFrom="paragraph">
              <wp:posOffset>20955</wp:posOffset>
            </wp:positionV>
            <wp:extent cx="1801495" cy="1078865"/>
            <wp:effectExtent l="19050" t="0" r="8255" b="0"/>
            <wp:wrapNone/>
            <wp:docPr id="2" name="File_a3080b4b-87a5-47e5-833c-599ceda0f7dc" descr="#didgah_signature#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e_a3080b4b-87a5-47e5-833c-599ceda0f7dc" descr="#didgah_signature#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495" cy="1078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84AFC" w:rsidRPr="007F40D9" w:rsidRDefault="00174B3B" w:rsidP="00484AFC">
      <w:pPr>
        <w:jc w:val="lowKashida"/>
        <w:rPr>
          <w:rFonts w:cs="B Aseman"/>
          <w:sz w:val="24"/>
          <w:szCs w:val="24"/>
          <w:rtl/>
          <w:lang w:bidi="fa-IR"/>
        </w:rPr>
      </w:pPr>
    </w:p>
    <w:p w:rsidR="00484AFC" w:rsidRPr="007F40D9" w:rsidRDefault="00174B3B" w:rsidP="00484AFC">
      <w:pPr>
        <w:jc w:val="lowKashida"/>
        <w:rPr>
          <w:rFonts w:cs="B Aseman"/>
          <w:sz w:val="24"/>
          <w:szCs w:val="24"/>
          <w:rtl/>
          <w:lang w:bidi="fa-IR"/>
        </w:rPr>
      </w:pPr>
    </w:p>
    <w:p w:rsidR="00484AFC" w:rsidRDefault="00174B3B" w:rsidP="00484AFC">
      <w:pPr>
        <w:rPr>
          <w:rFonts w:cs="B Aseman"/>
          <w:sz w:val="24"/>
          <w:szCs w:val="24"/>
          <w:rtl/>
          <w:lang w:bidi="fa-IR"/>
        </w:rPr>
      </w:pPr>
    </w:p>
    <w:p w:rsidR="00484AFC" w:rsidRPr="007F40D9" w:rsidRDefault="00174B3B" w:rsidP="00484AFC">
      <w:pPr>
        <w:rPr>
          <w:rFonts w:cs="B Aseman"/>
          <w:sz w:val="24"/>
          <w:szCs w:val="24"/>
          <w:rtl/>
        </w:rPr>
      </w:pPr>
    </w:p>
    <w:sectPr w:rsidR="00484AFC" w:rsidRPr="007F40D9" w:rsidSect="00484A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8392" w:h="11907" w:code="11"/>
      <w:pgMar w:top="2697" w:right="1134" w:bottom="851" w:left="851" w:header="284" w:footer="664" w:gutter="0"/>
      <w:pgNumType w:start="0"/>
      <w:cols w:space="720"/>
      <w:bidi/>
      <w:rtlGutter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B3B" w:rsidRDefault="00174B3B" w:rsidP="00E4022E">
      <w:r>
        <w:separator/>
      </w:r>
    </w:p>
  </w:endnote>
  <w:endnote w:type="continuationSeparator" w:id="0">
    <w:p w:rsidR="00174B3B" w:rsidRDefault="00174B3B" w:rsidP="00E402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Asema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AFC" w:rsidRDefault="00E4022E" w:rsidP="00484AFC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174B3B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484AFC" w:rsidRDefault="00174B3B" w:rsidP="00484AF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AFC" w:rsidRPr="009F31A4" w:rsidRDefault="00E4022E" w:rsidP="00484AFC">
    <w:pPr>
      <w:pStyle w:val="Footer"/>
      <w:rPr>
        <w:rFonts w:cs="B Nazanin"/>
        <w:sz w:val="16"/>
        <w:szCs w:val="16"/>
        <w:lang w:bidi="fa-IR"/>
      </w:rPr>
    </w:pPr>
    <w:r>
      <w:rPr>
        <w:rFonts w:cs="B Nazanin"/>
        <w:noProof/>
        <w:sz w:val="16"/>
        <w:szCs w:val="16"/>
        <w:lang w:eastAsia="en-US" w:bidi="fa-IR"/>
      </w:rPr>
      <w:pict>
        <v:roundrect id="_x0000_s2056" style="position:absolute;left:0;text-align:left;margin-left:-27.15pt;margin-top:-8.05pt;width:389pt;height:34.4pt;z-index:251665408" arcsize="10923f">
          <v:textbox>
            <w:txbxContent>
              <w:p w:rsidR="00484AFC" w:rsidRPr="00412B12" w:rsidRDefault="00174B3B" w:rsidP="00484AFC">
                <w:pPr>
                  <w:jc w:val="center"/>
                  <w:rPr>
                    <w:rFonts w:cs="B Nazanin"/>
                    <w:sz w:val="16"/>
                    <w:szCs w:val="16"/>
                    <w:rtl/>
                  </w:rPr>
                </w:pPr>
                <w:r w:rsidRPr="00412B12">
                  <w:rPr>
                    <w:rFonts w:ascii="Wingdings" w:hAnsi="Wingdings" w:cs="B Nazanin"/>
                    <w:sz w:val="16"/>
                    <w:szCs w:val="16"/>
                  </w:rPr>
                  <w:sym w:font="Wingdings" w:char="F03F"/>
                </w:r>
                <w:r w:rsidRPr="00412B12">
                  <w:rPr>
                    <w:rFonts w:cs="B Nazanin" w:hint="cs"/>
                    <w:sz w:val="16"/>
                    <w:szCs w:val="16"/>
                    <w:rtl/>
                  </w:rPr>
                  <w:t>نشانی پستی: تهران-شهرک قدس (غرب)-بین فلامک جنوبی و زرافشان-خیابان سیمای ایران-ستاد مرکزی وزارت بهداشت، درمان و آموزش پزشکی</w:t>
                </w:r>
              </w:p>
              <w:p w:rsidR="00484AFC" w:rsidRPr="00412B12" w:rsidRDefault="00174B3B" w:rsidP="00484AFC">
                <w:pPr>
                  <w:jc w:val="center"/>
                  <w:rPr>
                    <w:rFonts w:cs="B Nazanin"/>
                    <w:sz w:val="16"/>
                    <w:szCs w:val="16"/>
                  </w:rPr>
                </w:pPr>
                <w:r w:rsidRPr="00412B12">
                  <w:rPr>
                    <w:rFonts w:ascii="Wingdings" w:hAnsi="Wingdings" w:cs="B Nazanin"/>
                    <w:sz w:val="16"/>
                    <w:szCs w:val="16"/>
                  </w:rPr>
                  <w:sym w:font="Wingdings" w:char="F028"/>
                </w:r>
                <w:r w:rsidRPr="00412B12">
                  <w:rPr>
                    <w:rFonts w:cs="B Nazanin" w:hint="cs"/>
                    <w:sz w:val="16"/>
                    <w:szCs w:val="16"/>
                    <w:rtl/>
                  </w:rPr>
                  <w:t>تلفنهای تماس: 8145</w:t>
                </w:r>
                <w:r>
                  <w:rPr>
                    <w:rFonts w:cs="B Nazanin" w:hint="cs"/>
                    <w:sz w:val="16"/>
                    <w:szCs w:val="16"/>
                    <w:rtl/>
                  </w:rPr>
                  <w:t>5401</w:t>
                </w:r>
                <w:r w:rsidRPr="00412B12">
                  <w:rPr>
                    <w:rFonts w:cs="B Nazanin" w:hint="cs"/>
                    <w:sz w:val="16"/>
                    <w:szCs w:val="16"/>
                    <w:rtl/>
                  </w:rPr>
                  <w:tab/>
                  <w:t>نمابر: 88364111</w:t>
                </w:r>
                <w:r w:rsidRPr="00412B12">
                  <w:rPr>
                    <w:rFonts w:cs="B Nazanin" w:hint="cs"/>
                    <w:sz w:val="16"/>
                    <w:szCs w:val="16"/>
                    <w:rtl/>
                  </w:rPr>
                  <w:tab/>
                </w:r>
                <w:r w:rsidRPr="00412B12">
                  <w:rPr>
                    <w:rFonts w:cs="B Nazanin" w:hint="cs"/>
                    <w:sz w:val="16"/>
                    <w:szCs w:val="16"/>
                    <w:rtl/>
                  </w:rPr>
                  <w:t xml:space="preserve">نشانی صفحه اینترنتی: </w:t>
                </w:r>
                <w:r w:rsidRPr="00412B12">
                  <w:rPr>
                    <w:rFonts w:cs="B Nazanin"/>
                    <w:sz w:val="16"/>
                    <w:szCs w:val="16"/>
                  </w:rPr>
                  <w:t>http://www.behdasht.gov.ir</w:t>
                </w:r>
              </w:p>
            </w:txbxContent>
          </v:textbox>
        </v:round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AFC" w:rsidRDefault="00174B3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B3B" w:rsidRDefault="00174B3B" w:rsidP="00E4022E">
      <w:r>
        <w:separator/>
      </w:r>
    </w:p>
  </w:footnote>
  <w:footnote w:type="continuationSeparator" w:id="0">
    <w:p w:rsidR="00174B3B" w:rsidRDefault="00174B3B" w:rsidP="00E402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AFC" w:rsidRDefault="00174B3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AFC" w:rsidRPr="008C6258" w:rsidRDefault="00703552" w:rsidP="00484AFC">
    <w:pPr>
      <w:pStyle w:val="Header"/>
      <w:tabs>
        <w:tab w:val="left" w:pos="1740"/>
      </w:tabs>
      <w:jc w:val="center"/>
      <w:rPr>
        <w:rFonts w:cs="B Traffic"/>
        <w:sz w:val="18"/>
        <w:szCs w:val="18"/>
      </w:rPr>
    </w:pPr>
    <w:r>
      <w:rPr>
        <w:rFonts w:cs="B Titr"/>
        <w:b/>
        <w:bCs/>
        <w:noProof/>
        <w:color w:val="000000"/>
        <w:sz w:val="28"/>
        <w:szCs w:val="28"/>
        <w:lang w:eastAsia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3151505</wp:posOffset>
          </wp:positionH>
          <wp:positionV relativeFrom="paragraph">
            <wp:posOffset>-13970</wp:posOffset>
          </wp:positionV>
          <wp:extent cx="1257300" cy="1120775"/>
          <wp:effectExtent l="19050" t="0" r="0" b="0"/>
          <wp:wrapNone/>
          <wp:docPr id="1" name="Picture 9" descr="ARM0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ARM0001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3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1120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74B3B" w:rsidRPr="008C6258">
      <w:rPr>
        <w:rFonts w:cs="B Traffic" w:hint="cs"/>
        <w:sz w:val="18"/>
        <w:szCs w:val="18"/>
        <w:rtl/>
      </w:rPr>
      <w:t>بسمه تعالی</w:t>
    </w:r>
  </w:p>
  <w:p w:rsidR="00484AFC" w:rsidRPr="00577EF2" w:rsidRDefault="00E4022E" w:rsidP="00484AFC">
    <w:pPr>
      <w:pStyle w:val="Header"/>
      <w:ind w:firstLine="2160"/>
      <w:rPr>
        <w:rFonts w:cs="B Titr"/>
        <w:b/>
        <w:bCs/>
        <w:color w:val="000000"/>
        <w:sz w:val="28"/>
        <w:szCs w:val="28"/>
        <w:rtl/>
        <w:lang w:bidi="fa-IR"/>
      </w:rPr>
    </w:pPr>
    <w:r w:rsidRPr="00E4022E">
      <w:rPr>
        <w:noProof/>
        <w:rtl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-24.1pt;margin-top:10.35pt;width:85.55pt;height:23.35pt;z-index:251659264" filled="f" stroked="f">
          <v:textbox>
            <w:txbxContent>
              <w:p w:rsidR="00484AFC" w:rsidRPr="00FB3224" w:rsidRDefault="00174B3B">
                <w:pPr>
                  <w:rPr>
                    <w:rFonts w:cs="B Titr"/>
                    <w:b/>
                    <w:bCs/>
                    <w:sz w:val="22"/>
                    <w:szCs w:val="22"/>
                    <w:lang w:bidi="fa-IR"/>
                  </w:rPr>
                </w:pPr>
                <w:bookmarkStart w:id="0" w:name="LetterNumber"/>
                <w:r w:rsidRPr="00FB3224">
                  <w:rPr>
                    <w:rFonts w:ascii="Calibri" w:hAnsi="Calibri" w:cs="B Titr" w:hint="cs"/>
                    <w:b/>
                    <w:bCs/>
                    <w:sz w:val="22"/>
                    <w:szCs w:val="22"/>
                    <w:rtl/>
                    <w:lang w:bidi="fa-IR"/>
                  </w:rPr>
                  <w:t>1994/101</w:t>
                </w:r>
                <w:bookmarkEnd w:id="0"/>
              </w:p>
            </w:txbxContent>
          </v:textbox>
        </v:shape>
      </w:pict>
    </w:r>
    <w:r w:rsidR="00703552">
      <w:rPr>
        <w:rFonts w:cs="B Titr"/>
        <w:noProof/>
        <w:sz w:val="28"/>
        <w:szCs w:val="28"/>
        <w:rtl/>
        <w:lang w:eastAsia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-31750</wp:posOffset>
          </wp:positionH>
          <wp:positionV relativeFrom="paragraph">
            <wp:posOffset>88900</wp:posOffset>
          </wp:positionV>
          <wp:extent cx="1191260" cy="787400"/>
          <wp:effectExtent l="19050" t="0" r="8890" b="0"/>
          <wp:wrapNone/>
          <wp:docPr id="3" name="Picture 3" descr="DATA0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ATA0001"/>
                  <pic:cNvPicPr>
                    <a:picLocks noChangeAspect="1" noChangeArrowheads="1"/>
                  </pic:cNvPicPr>
                </pic:nvPicPr>
                <pic:blipFill>
                  <a:blip r:embed="rId2">
                    <a:lum contrast="24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1260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AFC" w:rsidRPr="00626BD7" w:rsidRDefault="00E4022E" w:rsidP="00484AFC">
    <w:pPr>
      <w:pStyle w:val="Header"/>
      <w:rPr>
        <w:color w:val="000000"/>
        <w:sz w:val="28"/>
        <w:szCs w:val="28"/>
        <w:rtl/>
        <w:lang w:bidi="fa-IR"/>
      </w:rPr>
    </w:pPr>
    <w:r>
      <w:rPr>
        <w:noProof/>
        <w:color w:val="000000"/>
        <w:sz w:val="28"/>
        <w:szCs w:val="28"/>
        <w:rtl/>
        <w:lang w:eastAsia="en-US"/>
      </w:rPr>
      <w:pict>
        <v:shape id="_x0000_s2052" type="#_x0000_t202" style="position:absolute;left:0;text-align:left;margin-left:-31pt;margin-top:19.3pt;width:95pt;height:23.6pt;z-index:251661312" filled="f" stroked="f">
          <v:textbox>
            <w:txbxContent>
              <w:p w:rsidR="00484AFC" w:rsidRPr="00FB3224" w:rsidRDefault="00174B3B">
                <w:pPr>
                  <w:rPr>
                    <w:rFonts w:cs="B Titr"/>
                    <w:sz w:val="22"/>
                    <w:szCs w:val="22"/>
                    <w:lang w:bidi="fa-IR"/>
                  </w:rPr>
                </w:pPr>
                <w:bookmarkStart w:id="1" w:name="Attachment"/>
                <w:r w:rsidRPr="00FB3224">
                  <w:rPr>
                    <w:rFonts w:ascii="Calibri" w:hAnsi="Calibri" w:cs="B Titr" w:hint="cs"/>
                    <w:sz w:val="22"/>
                    <w:szCs w:val="22"/>
                    <w:rtl/>
                    <w:lang w:bidi="fa-IR"/>
                  </w:rPr>
                  <w:t>دارد</w:t>
                </w:r>
                <w:bookmarkEnd w:id="1"/>
              </w:p>
            </w:txbxContent>
          </v:textbox>
        </v:shape>
      </w:pict>
    </w:r>
    <w:r w:rsidRPr="00E4022E">
      <w:rPr>
        <w:noProof/>
        <w:color w:val="000000"/>
        <w:rtl/>
        <w:lang w:eastAsia="en-US"/>
      </w:rPr>
      <w:pict>
        <v:shape id="_x0000_s2053" type="#_x0000_t202" style="position:absolute;left:0;text-align:left;margin-left:-24.1pt;margin-top:3.55pt;width:88.1pt;height:23.05pt;z-index:251660288" filled="f" stroked="f">
          <v:textbox>
            <w:txbxContent>
              <w:p w:rsidR="00484AFC" w:rsidRPr="00FB3224" w:rsidRDefault="00174B3B">
                <w:pPr>
                  <w:rPr>
                    <w:rFonts w:cs="B Titr"/>
                    <w:b/>
                    <w:bCs/>
                    <w:sz w:val="22"/>
                    <w:szCs w:val="22"/>
                    <w:lang w:bidi="fa-IR"/>
                  </w:rPr>
                </w:pPr>
                <w:bookmarkStart w:id="2" w:name="LetterDate"/>
                <w:r w:rsidRPr="00FB3224">
                  <w:rPr>
                    <w:rFonts w:ascii="Calibri" w:hAnsi="Calibri" w:cs="B Titr" w:hint="cs"/>
                    <w:b/>
                    <w:bCs/>
                    <w:sz w:val="22"/>
                    <w:szCs w:val="22"/>
                    <w:rtl/>
                    <w:lang w:bidi="fa-IR"/>
                  </w:rPr>
                  <w:t>05/07/1395</w:t>
                </w:r>
              </w:p>
              <w:bookmarkEnd w:id="2"/>
              <w:p w:rsidR="00484AFC" w:rsidRPr="00FB3224" w:rsidRDefault="00174B3B">
                <w:pPr>
                  <w:rPr>
                    <w:rFonts w:cs="B Titr"/>
                    <w:b/>
                    <w:bCs/>
                    <w:sz w:val="22"/>
                    <w:szCs w:val="22"/>
                  </w:rPr>
                </w:pPr>
              </w:p>
            </w:txbxContent>
          </v:textbox>
        </v:shape>
      </w:pict>
    </w:r>
  </w:p>
  <w:p w:rsidR="00484AFC" w:rsidRPr="00170140" w:rsidRDefault="00E4022E" w:rsidP="00484AFC">
    <w:pPr>
      <w:pStyle w:val="Header"/>
      <w:rPr>
        <w:rFonts w:cs="B Nazanin"/>
        <w:color w:val="000000"/>
        <w:rtl/>
        <w:lang w:bidi="fa-IR"/>
      </w:rPr>
    </w:pPr>
    <w:r w:rsidRPr="00E4022E">
      <w:rPr>
        <w:noProof/>
        <w:color w:val="000000"/>
        <w:rtl/>
        <w:lang w:eastAsia="en-US" w:bidi="fa-IR"/>
      </w:rPr>
      <w:pict>
        <v:shape id="_x0000_s2054" type="#_x0000_t202" style="position:absolute;left:0;text-align:left;margin-left:.2pt;margin-top:24.85pt;width:99.75pt;height:31.9pt;z-index:251664384" filled="f" stroked="f">
          <v:textbox>
            <w:txbxContent>
              <w:p w:rsidR="00484AFC" w:rsidRPr="002C1F0A" w:rsidRDefault="00174B3B" w:rsidP="00484AFC">
                <w:pPr>
                  <w:tabs>
                    <w:tab w:val="left" w:pos="1755"/>
                    <w:tab w:val="center" w:pos="4535"/>
                    <w:tab w:val="left" w:pos="8216"/>
                  </w:tabs>
                  <w:jc w:val="center"/>
                  <w:rPr>
                    <w:rFonts w:ascii="IranNastaliq" w:hAnsi="IranNastaliq" w:cs="IranNastaliq"/>
                    <w:b/>
                    <w:bCs/>
                    <w:sz w:val="22"/>
                    <w:szCs w:val="22"/>
                    <w:rtl/>
                    <w:lang w:bidi="fa-IR"/>
                  </w:rPr>
                </w:pPr>
                <w:r>
                  <w:rPr>
                    <w:rFonts w:ascii="IranNastaliq" w:hAnsi="IranNastaliq" w:cs="IranNastaliq" w:hint="cs"/>
                    <w:b/>
                    <w:bCs/>
                    <w:sz w:val="22"/>
                    <w:szCs w:val="22"/>
                    <w:rtl/>
                    <w:lang w:bidi="fa-IR"/>
                  </w:rPr>
                  <w:t>«اقتصاد مقاومتی، اقدام و عمل»</w:t>
                </w:r>
              </w:p>
            </w:txbxContent>
          </v:textbox>
        </v:shape>
      </w:pict>
    </w:r>
    <w:r w:rsidRPr="00E4022E">
      <w:rPr>
        <w:noProof/>
        <w:color w:val="000000"/>
        <w:sz w:val="28"/>
        <w:szCs w:val="28"/>
        <w:rtl/>
        <w:lang w:eastAsia="en-US" w:bidi="fa-IR"/>
      </w:rPr>
      <w:pict>
        <v:shape id="_x0000_s2055" type="#_x0000_t202" style="position:absolute;left:0;text-align:left;margin-left:270.75pt;margin-top:12.8pt;width:53.6pt;height:40.95pt;z-index:251663360" filled="f" stroked="f">
          <v:textbox>
            <w:txbxContent>
              <w:p w:rsidR="00484AFC" w:rsidRPr="002C1F0A" w:rsidRDefault="00174B3B" w:rsidP="00484AFC">
                <w:pPr>
                  <w:tabs>
                    <w:tab w:val="left" w:pos="1755"/>
                    <w:tab w:val="center" w:pos="4535"/>
                    <w:tab w:val="left" w:pos="8216"/>
                  </w:tabs>
                  <w:jc w:val="center"/>
                  <w:rPr>
                    <w:rFonts w:ascii="IranNastaliq" w:hAnsi="IranNastaliq" w:cs="IranNastaliq"/>
                    <w:b/>
                    <w:bCs/>
                    <w:sz w:val="22"/>
                    <w:szCs w:val="22"/>
                    <w:rtl/>
                  </w:rPr>
                </w:pPr>
                <w:r w:rsidRPr="002C1F0A">
                  <w:rPr>
                    <w:rFonts w:ascii="IranNastaliq" w:hAnsi="IranNastaliq" w:cs="IranNastaliq" w:hint="cs"/>
                    <w:b/>
                    <w:bCs/>
                    <w:sz w:val="22"/>
                    <w:szCs w:val="22"/>
                    <w:rtl/>
                  </w:rPr>
                  <w:t>دفتر وزیر</w:t>
                </w:r>
              </w:p>
              <w:p w:rsidR="00484AFC" w:rsidRPr="006958D7" w:rsidRDefault="00174B3B" w:rsidP="00484AFC">
                <w:pPr>
                  <w:jc w:val="center"/>
                </w:pPr>
              </w:p>
            </w:txbxContent>
          </v:textbox>
        </v:shape>
      </w:pict>
    </w:r>
    <w:r w:rsidR="00174B3B" w:rsidRPr="00170140">
      <w:rPr>
        <w:rFonts w:cs="B Nazanin" w:hint="cs"/>
        <w:color w:val="000000"/>
        <w:rtl/>
        <w:lang w:bidi="fa-IR"/>
      </w:rPr>
      <w:t xml:space="preserve">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AFC" w:rsidRDefault="00174B3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43374"/>
    <w:multiLevelType w:val="hybridMultilevel"/>
    <w:tmpl w:val="59FC80CC"/>
    <w:lvl w:ilvl="0" w:tplc="686A3F2E">
      <w:start w:val="1"/>
      <w:numFmt w:val="decimal"/>
      <w:lvlText w:val="%1-"/>
      <w:lvlJc w:val="left"/>
      <w:pPr>
        <w:tabs>
          <w:tab w:val="num" w:pos="1245"/>
        </w:tabs>
        <w:ind w:left="1245" w:hanging="360"/>
      </w:pPr>
      <w:rPr>
        <w:rFonts w:hint="default"/>
      </w:rPr>
    </w:lvl>
    <w:lvl w:ilvl="1" w:tplc="420AFEB8" w:tentative="1">
      <w:start w:val="1"/>
      <w:numFmt w:val="lowerLetter"/>
      <w:lvlText w:val="%2."/>
      <w:lvlJc w:val="left"/>
      <w:pPr>
        <w:tabs>
          <w:tab w:val="num" w:pos="1965"/>
        </w:tabs>
        <w:ind w:left="1965" w:hanging="360"/>
      </w:pPr>
    </w:lvl>
    <w:lvl w:ilvl="2" w:tplc="A5FC4CA6" w:tentative="1">
      <w:start w:val="1"/>
      <w:numFmt w:val="lowerRoman"/>
      <w:lvlText w:val="%3."/>
      <w:lvlJc w:val="right"/>
      <w:pPr>
        <w:tabs>
          <w:tab w:val="num" w:pos="2685"/>
        </w:tabs>
        <w:ind w:left="2685" w:hanging="180"/>
      </w:pPr>
    </w:lvl>
    <w:lvl w:ilvl="3" w:tplc="EB42C1DA" w:tentative="1">
      <w:start w:val="1"/>
      <w:numFmt w:val="decimal"/>
      <w:lvlText w:val="%4."/>
      <w:lvlJc w:val="left"/>
      <w:pPr>
        <w:tabs>
          <w:tab w:val="num" w:pos="3405"/>
        </w:tabs>
        <w:ind w:left="3405" w:hanging="360"/>
      </w:pPr>
    </w:lvl>
    <w:lvl w:ilvl="4" w:tplc="4D88B1D2" w:tentative="1">
      <w:start w:val="1"/>
      <w:numFmt w:val="lowerLetter"/>
      <w:lvlText w:val="%5."/>
      <w:lvlJc w:val="left"/>
      <w:pPr>
        <w:tabs>
          <w:tab w:val="num" w:pos="4125"/>
        </w:tabs>
        <w:ind w:left="4125" w:hanging="360"/>
      </w:pPr>
    </w:lvl>
    <w:lvl w:ilvl="5" w:tplc="73C0F3A8" w:tentative="1">
      <w:start w:val="1"/>
      <w:numFmt w:val="lowerRoman"/>
      <w:lvlText w:val="%6."/>
      <w:lvlJc w:val="right"/>
      <w:pPr>
        <w:tabs>
          <w:tab w:val="num" w:pos="4845"/>
        </w:tabs>
        <w:ind w:left="4845" w:hanging="180"/>
      </w:pPr>
    </w:lvl>
    <w:lvl w:ilvl="6" w:tplc="1040A8B2" w:tentative="1">
      <w:start w:val="1"/>
      <w:numFmt w:val="decimal"/>
      <w:lvlText w:val="%7."/>
      <w:lvlJc w:val="left"/>
      <w:pPr>
        <w:tabs>
          <w:tab w:val="num" w:pos="5565"/>
        </w:tabs>
        <w:ind w:left="5565" w:hanging="360"/>
      </w:pPr>
    </w:lvl>
    <w:lvl w:ilvl="7" w:tplc="40EE35FE" w:tentative="1">
      <w:start w:val="1"/>
      <w:numFmt w:val="lowerLetter"/>
      <w:lvlText w:val="%8."/>
      <w:lvlJc w:val="left"/>
      <w:pPr>
        <w:tabs>
          <w:tab w:val="num" w:pos="6285"/>
        </w:tabs>
        <w:ind w:left="6285" w:hanging="360"/>
      </w:pPr>
    </w:lvl>
    <w:lvl w:ilvl="8" w:tplc="ADFE5FBC" w:tentative="1">
      <w:start w:val="1"/>
      <w:numFmt w:val="lowerRoman"/>
      <w:lvlText w:val="%9."/>
      <w:lvlJc w:val="right"/>
      <w:pPr>
        <w:tabs>
          <w:tab w:val="num" w:pos="7005"/>
        </w:tabs>
        <w:ind w:left="7005" w:hanging="180"/>
      </w:pPr>
    </w:lvl>
  </w:abstractNum>
  <w:abstractNum w:abstractNumId="1">
    <w:nsid w:val="07BD7D8D"/>
    <w:multiLevelType w:val="hybridMultilevel"/>
    <w:tmpl w:val="52E6D102"/>
    <w:lvl w:ilvl="0" w:tplc="6F80F4B0">
      <w:start w:val="1"/>
      <w:numFmt w:val="decimal"/>
      <w:lvlText w:val="%1-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C0BEAA9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F0245E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78A005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2827E5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B706E62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282EC31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7BA398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CFCE62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CE151E7"/>
    <w:multiLevelType w:val="hybridMultilevel"/>
    <w:tmpl w:val="5DEC9C72"/>
    <w:lvl w:ilvl="0" w:tplc="CFEC1C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Nazanin" w:hint="default"/>
      </w:rPr>
    </w:lvl>
    <w:lvl w:ilvl="1" w:tplc="26A873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EE49B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66B3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A4C9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58CE4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5E36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75216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038FD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31684D"/>
    <w:multiLevelType w:val="hybridMultilevel"/>
    <w:tmpl w:val="76A072E8"/>
    <w:lvl w:ilvl="0" w:tplc="8A32154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AAA6E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62EE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64E3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9EEA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3A12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DEE6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BE5C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4051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FB72CA"/>
    <w:multiLevelType w:val="hybridMultilevel"/>
    <w:tmpl w:val="2990D852"/>
    <w:lvl w:ilvl="0" w:tplc="CCFC91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Titr" w:hint="default"/>
        <w:lang w:bidi="fa-IR"/>
      </w:rPr>
    </w:lvl>
    <w:lvl w:ilvl="1" w:tplc="5A806A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8AA23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304F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2C2B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888E9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2A6D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86F8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68609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464DAE"/>
    <w:multiLevelType w:val="hybridMultilevel"/>
    <w:tmpl w:val="D95C3FC2"/>
    <w:lvl w:ilvl="0" w:tplc="3282FF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Nazanin" w:hint="default"/>
      </w:rPr>
    </w:lvl>
    <w:lvl w:ilvl="1" w:tplc="CEA4F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9F8C5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10A8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C0B5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13663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7EF5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EA079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FEE02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5C06EE0"/>
    <w:multiLevelType w:val="hybridMultilevel"/>
    <w:tmpl w:val="27B25BC2"/>
    <w:lvl w:ilvl="0" w:tplc="524E0E56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Titr" w:hint="default"/>
        <w:lang w:bidi="fa-IR"/>
      </w:rPr>
    </w:lvl>
    <w:lvl w:ilvl="1" w:tplc="733412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C00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96A4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CE70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C3256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B856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10C0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9D0CE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5460DC"/>
    <w:multiLevelType w:val="hybridMultilevel"/>
    <w:tmpl w:val="FE9C302E"/>
    <w:lvl w:ilvl="0" w:tplc="628052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661E06B6" w:tentative="1">
      <w:start w:val="1"/>
      <w:numFmt w:val="lowerLetter"/>
      <w:lvlText w:val="%2."/>
      <w:lvlJc w:val="left"/>
      <w:pPr>
        <w:ind w:left="1440" w:hanging="360"/>
      </w:pPr>
    </w:lvl>
    <w:lvl w:ilvl="2" w:tplc="CDBAD0D8" w:tentative="1">
      <w:start w:val="1"/>
      <w:numFmt w:val="lowerRoman"/>
      <w:lvlText w:val="%3."/>
      <w:lvlJc w:val="right"/>
      <w:pPr>
        <w:ind w:left="2160" w:hanging="180"/>
      </w:pPr>
    </w:lvl>
    <w:lvl w:ilvl="3" w:tplc="8C2CFE9C" w:tentative="1">
      <w:start w:val="1"/>
      <w:numFmt w:val="decimal"/>
      <w:lvlText w:val="%4."/>
      <w:lvlJc w:val="left"/>
      <w:pPr>
        <w:ind w:left="2880" w:hanging="360"/>
      </w:pPr>
    </w:lvl>
    <w:lvl w:ilvl="4" w:tplc="6F7E92B0" w:tentative="1">
      <w:start w:val="1"/>
      <w:numFmt w:val="lowerLetter"/>
      <w:lvlText w:val="%5."/>
      <w:lvlJc w:val="left"/>
      <w:pPr>
        <w:ind w:left="3600" w:hanging="360"/>
      </w:pPr>
    </w:lvl>
    <w:lvl w:ilvl="5" w:tplc="E51643E2" w:tentative="1">
      <w:start w:val="1"/>
      <w:numFmt w:val="lowerRoman"/>
      <w:lvlText w:val="%6."/>
      <w:lvlJc w:val="right"/>
      <w:pPr>
        <w:ind w:left="4320" w:hanging="180"/>
      </w:pPr>
    </w:lvl>
    <w:lvl w:ilvl="6" w:tplc="C234CA60" w:tentative="1">
      <w:start w:val="1"/>
      <w:numFmt w:val="decimal"/>
      <w:lvlText w:val="%7."/>
      <w:lvlJc w:val="left"/>
      <w:pPr>
        <w:ind w:left="5040" w:hanging="360"/>
      </w:pPr>
    </w:lvl>
    <w:lvl w:ilvl="7" w:tplc="3F80763C" w:tentative="1">
      <w:start w:val="1"/>
      <w:numFmt w:val="lowerLetter"/>
      <w:lvlText w:val="%8."/>
      <w:lvlJc w:val="left"/>
      <w:pPr>
        <w:ind w:left="5760" w:hanging="360"/>
      </w:pPr>
    </w:lvl>
    <w:lvl w:ilvl="8" w:tplc="7A2434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97252F"/>
    <w:multiLevelType w:val="hybridMultilevel"/>
    <w:tmpl w:val="2E606D3E"/>
    <w:lvl w:ilvl="0" w:tplc="31DC4E4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9C6A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BC90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A6853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F854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1D2B6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C091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7C58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FB47C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0D73B71"/>
    <w:multiLevelType w:val="hybridMultilevel"/>
    <w:tmpl w:val="4A32E76A"/>
    <w:lvl w:ilvl="0" w:tplc="160ABBB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EECA4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C231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DE36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B46DA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F24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28AE6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80F5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2FA52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23D4571"/>
    <w:multiLevelType w:val="hybridMultilevel"/>
    <w:tmpl w:val="4BE618BA"/>
    <w:lvl w:ilvl="0" w:tplc="3F70F55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Titr" w:hint="default"/>
      </w:rPr>
    </w:lvl>
    <w:lvl w:ilvl="1" w:tplc="2D3229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0889B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D67F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9FA8DB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B9800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8269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F424D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7E22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348362B"/>
    <w:multiLevelType w:val="hybridMultilevel"/>
    <w:tmpl w:val="3A9E302C"/>
    <w:lvl w:ilvl="0" w:tplc="34D2E2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Titr" w:hint="default"/>
      </w:rPr>
    </w:lvl>
    <w:lvl w:ilvl="1" w:tplc="513495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31E58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DC71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E40E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E3E8D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1809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9C79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774A6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C613063"/>
    <w:multiLevelType w:val="hybridMultilevel"/>
    <w:tmpl w:val="7AB27BD2"/>
    <w:lvl w:ilvl="0" w:tplc="AB94C190">
      <w:start w:val="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Titr" w:hint="default"/>
      </w:rPr>
    </w:lvl>
    <w:lvl w:ilvl="1" w:tplc="54FE23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9FCE3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24D5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12E2A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23C33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AC9E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F8442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7B8E8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CA2748B"/>
    <w:multiLevelType w:val="hybridMultilevel"/>
    <w:tmpl w:val="3762302E"/>
    <w:lvl w:ilvl="0" w:tplc="65140BF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081E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D108F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E03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36CC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C473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A8F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62E1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8C6F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4636A63"/>
    <w:multiLevelType w:val="hybridMultilevel"/>
    <w:tmpl w:val="554CA548"/>
    <w:lvl w:ilvl="0" w:tplc="3F282B3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92FE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ECCC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4E0C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3A89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9A0C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2456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7AE6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A4ADB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66462A2"/>
    <w:multiLevelType w:val="hybridMultilevel"/>
    <w:tmpl w:val="AAC4CDFC"/>
    <w:lvl w:ilvl="0" w:tplc="04C0A01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2C87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36D8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D4AC3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304C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3CD0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F1813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AC55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2A3A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8FE281E"/>
    <w:multiLevelType w:val="hybridMultilevel"/>
    <w:tmpl w:val="74C4E308"/>
    <w:lvl w:ilvl="0" w:tplc="8D183F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Titr" w:hint="default"/>
        <w:b/>
      </w:rPr>
    </w:lvl>
    <w:lvl w:ilvl="1" w:tplc="AEDA784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BE61C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F014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C67E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80008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44CB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2071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A82EE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96F24A7"/>
    <w:multiLevelType w:val="hybridMultilevel"/>
    <w:tmpl w:val="77EAAF1C"/>
    <w:lvl w:ilvl="0" w:tplc="19B6BE7C">
      <w:start w:val="1"/>
      <w:numFmt w:val="decimal"/>
      <w:lvlText w:val="%1-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55DEA56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C6AE47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9CC2D6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D80103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5AED59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4AECD69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B4E916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FE28D7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69CA4999"/>
    <w:multiLevelType w:val="hybridMultilevel"/>
    <w:tmpl w:val="20826CE8"/>
    <w:lvl w:ilvl="0" w:tplc="93C471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Titr" w:hint="default"/>
      </w:rPr>
    </w:lvl>
    <w:lvl w:ilvl="1" w:tplc="55E24F8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E847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9A18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A4E5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6A876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C065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7A15E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2B495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5A5E3A"/>
    <w:multiLevelType w:val="hybridMultilevel"/>
    <w:tmpl w:val="24649936"/>
    <w:lvl w:ilvl="0" w:tplc="F7D2BF4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A430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9D0A8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5C1F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68F8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8EA1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80CD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C23D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1CA12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C453999"/>
    <w:multiLevelType w:val="hybridMultilevel"/>
    <w:tmpl w:val="787A6684"/>
    <w:lvl w:ilvl="0" w:tplc="3514AF2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28DE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22C87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61065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32D2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F4E0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7F660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146F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B0682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853032"/>
    <w:multiLevelType w:val="hybridMultilevel"/>
    <w:tmpl w:val="EBFCB6A8"/>
    <w:lvl w:ilvl="0" w:tplc="3D5C7B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Titr" w:hint="default"/>
      </w:rPr>
    </w:lvl>
    <w:lvl w:ilvl="1" w:tplc="169A62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C9C8F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78A6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62BDD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05091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8A3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38EC0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FA042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2"/>
  </w:num>
  <w:num w:numId="5">
    <w:abstractNumId w:val="13"/>
  </w:num>
  <w:num w:numId="6">
    <w:abstractNumId w:val="3"/>
  </w:num>
  <w:num w:numId="7">
    <w:abstractNumId w:val="20"/>
  </w:num>
  <w:num w:numId="8">
    <w:abstractNumId w:val="16"/>
  </w:num>
  <w:num w:numId="9">
    <w:abstractNumId w:val="9"/>
  </w:num>
  <w:num w:numId="10">
    <w:abstractNumId w:val="8"/>
  </w:num>
  <w:num w:numId="11">
    <w:abstractNumId w:val="0"/>
  </w:num>
  <w:num w:numId="12">
    <w:abstractNumId w:val="10"/>
  </w:num>
  <w:num w:numId="13">
    <w:abstractNumId w:val="18"/>
  </w:num>
  <w:num w:numId="14">
    <w:abstractNumId w:val="6"/>
  </w:num>
  <w:num w:numId="15">
    <w:abstractNumId w:val="4"/>
  </w:num>
  <w:num w:numId="16">
    <w:abstractNumId w:val="7"/>
  </w:num>
  <w:num w:numId="17">
    <w:abstractNumId w:val="12"/>
  </w:num>
  <w:num w:numId="18">
    <w:abstractNumId w:val="21"/>
  </w:num>
  <w:num w:numId="19">
    <w:abstractNumId w:val="1"/>
  </w:num>
  <w:num w:numId="20">
    <w:abstractNumId w:val="17"/>
  </w:num>
  <w:num w:numId="21">
    <w:abstractNumId w:val="14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stylePaneFormatFilter w:val="3F01"/>
  <w:documentProtection w:edit="forms" w:enforcement="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4022E"/>
    <w:rsid w:val="00174B3B"/>
    <w:rsid w:val="00703552"/>
    <w:rsid w:val="00E40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semiHidden="1" w:uiPriority="99" w:unhideWhenUsed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0E12"/>
    <w:pPr>
      <w:bidi/>
    </w:pPr>
    <w:rPr>
      <w:rFonts w:cs="Titr"/>
      <w:lang w:eastAsia="zh-CN"/>
    </w:rPr>
  </w:style>
  <w:style w:type="paragraph" w:styleId="Heading4">
    <w:name w:val="heading 4"/>
    <w:basedOn w:val="Normal"/>
    <w:next w:val="Normal"/>
    <w:link w:val="Heading4Char"/>
    <w:qFormat/>
    <w:rsid w:val="0095315A"/>
    <w:pPr>
      <w:keepNext/>
      <w:jc w:val="lowKashida"/>
      <w:outlineLvl w:val="3"/>
    </w:pPr>
    <w:rPr>
      <w:bCs/>
      <w:noProof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228B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228B1"/>
    <w:pPr>
      <w:tabs>
        <w:tab w:val="center" w:pos="4153"/>
        <w:tab w:val="right" w:pos="8306"/>
      </w:tabs>
    </w:pPr>
  </w:style>
  <w:style w:type="character" w:styleId="Hyperlink">
    <w:name w:val="Hyperlink"/>
    <w:rsid w:val="006B76E0"/>
    <w:rPr>
      <w:color w:val="0000FF"/>
      <w:u w:val="single"/>
    </w:rPr>
  </w:style>
  <w:style w:type="table" w:styleId="TableGrid">
    <w:name w:val="Table Grid"/>
    <w:basedOn w:val="TableNormal"/>
    <w:rsid w:val="00574052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rsid w:val="006C44D5"/>
  </w:style>
  <w:style w:type="paragraph" w:styleId="BodyText2">
    <w:name w:val="Body Text 2"/>
    <w:basedOn w:val="Normal"/>
    <w:rsid w:val="0086774C"/>
    <w:pPr>
      <w:jc w:val="lowKashida"/>
    </w:pPr>
    <w:rPr>
      <w:rFonts w:cs="Lotus"/>
      <w:b/>
      <w:bCs/>
      <w:szCs w:val="28"/>
    </w:rPr>
  </w:style>
  <w:style w:type="paragraph" w:styleId="FootnoteText">
    <w:name w:val="footnote text"/>
    <w:basedOn w:val="Normal"/>
    <w:semiHidden/>
    <w:rsid w:val="00AA1E4E"/>
  </w:style>
  <w:style w:type="character" w:styleId="FootnoteReference">
    <w:name w:val="footnote reference"/>
    <w:semiHidden/>
    <w:rsid w:val="00AA1E4E"/>
    <w:rPr>
      <w:vertAlign w:val="superscript"/>
    </w:rPr>
  </w:style>
  <w:style w:type="character" w:styleId="PageNumber">
    <w:name w:val="page number"/>
    <w:basedOn w:val="DefaultParagraphFont"/>
    <w:rsid w:val="00C0327A"/>
  </w:style>
  <w:style w:type="character" w:customStyle="1" w:styleId="HeaderChar">
    <w:name w:val="Header Char"/>
    <w:link w:val="Header"/>
    <w:rsid w:val="000035AC"/>
    <w:rPr>
      <w:rFonts w:cs="Titr"/>
      <w:lang w:eastAsia="zh-CN" w:bidi="ar-SA"/>
    </w:rPr>
  </w:style>
  <w:style w:type="character" w:customStyle="1" w:styleId="Heading4Char">
    <w:name w:val="Heading 4 Char"/>
    <w:basedOn w:val="DefaultParagraphFont"/>
    <w:link w:val="Heading4"/>
    <w:rsid w:val="0095315A"/>
    <w:rPr>
      <w:rFonts w:cs="Titr"/>
      <w:bCs/>
      <w:noProof/>
      <w:szCs w:val="32"/>
      <w:lang w:bidi="ar-SA"/>
    </w:rPr>
  </w:style>
  <w:style w:type="paragraph" w:styleId="NormalWeb">
    <w:name w:val="Normal (Web)"/>
    <w:basedOn w:val="Normal"/>
    <w:uiPriority w:val="99"/>
    <w:unhideWhenUsed/>
    <w:rsid w:val="0095315A"/>
    <w:pPr>
      <w:bidi w:val="0"/>
      <w:spacing w:before="100" w:beforeAutospacing="1" w:after="100" w:afterAutospacing="1"/>
    </w:pPr>
    <w:rPr>
      <w:rFonts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h</Company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cp:lastModifiedBy>salehy.n</cp:lastModifiedBy>
  <cp:revision>2</cp:revision>
  <cp:lastPrinted>2010-08-21T10:47:00Z</cp:lastPrinted>
  <dcterms:created xsi:type="dcterms:W3CDTF">2017-01-07T10:31:00Z</dcterms:created>
  <dcterms:modified xsi:type="dcterms:W3CDTF">2017-01-07T10:31:00Z</dcterms:modified>
</cp:coreProperties>
</file>